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62D47" w14:textId="77777777" w:rsidR="00485E5C" w:rsidRPr="00485E5C" w:rsidRDefault="00485E5C" w:rsidP="00485E5C">
      <w:pPr>
        <w:spacing w:after="0"/>
        <w:rPr>
          <w:rFonts w:ascii="Times New Roman" w:hAnsi="Times New Roman" w:cs="Times New Roman"/>
          <w:b/>
          <w:sz w:val="24"/>
          <w:szCs w:val="24"/>
        </w:rPr>
      </w:pPr>
      <w:r w:rsidRPr="00485E5C">
        <w:rPr>
          <w:rFonts w:ascii="Times New Roman" w:hAnsi="Times New Roman" w:cs="Times New Roman"/>
          <w:b/>
          <w:sz w:val="24"/>
          <w:szCs w:val="24"/>
        </w:rPr>
        <w:t>Full Board Review</w:t>
      </w:r>
    </w:p>
    <w:p w14:paraId="3DE62D48" w14:textId="77777777" w:rsidR="00485E5C" w:rsidRDefault="00485E5C" w:rsidP="00485E5C">
      <w:pPr>
        <w:spacing w:after="0"/>
        <w:rPr>
          <w:rFonts w:ascii="Times New Roman" w:hAnsi="Times New Roman" w:cs="Times New Roman"/>
          <w:sz w:val="24"/>
          <w:szCs w:val="24"/>
        </w:rPr>
      </w:pPr>
    </w:p>
    <w:p w14:paraId="3DE62D49" w14:textId="7971ACFB" w:rsidR="00413520" w:rsidRPr="00485E5C" w:rsidRDefault="00485E5C" w:rsidP="00485E5C">
      <w:pPr>
        <w:spacing w:after="0"/>
        <w:rPr>
          <w:rFonts w:ascii="Times New Roman" w:hAnsi="Times New Roman" w:cs="Times New Roman"/>
          <w:sz w:val="24"/>
          <w:szCs w:val="24"/>
        </w:rPr>
      </w:pPr>
      <w:r w:rsidRPr="00485E5C">
        <w:rPr>
          <w:rFonts w:ascii="Times New Roman" w:hAnsi="Times New Roman" w:cs="Times New Roman"/>
          <w:sz w:val="24"/>
          <w:szCs w:val="24"/>
        </w:rPr>
        <w:t xml:space="preserve">Full board review means that the research is reviewed at convened meetings at which a majority of the members of the IRB are present, including at least one member whose primary concerns are in nonscientific areas. This type of review applies to studies that are greater than minimal risk, or minimal risk but do not </w:t>
      </w:r>
      <w:r w:rsidR="00417C77">
        <w:rPr>
          <w:rFonts w:ascii="Times New Roman" w:hAnsi="Times New Roman" w:cs="Times New Roman"/>
          <w:sz w:val="24"/>
          <w:szCs w:val="24"/>
        </w:rPr>
        <w:t xml:space="preserve">satisfy the requirements </w:t>
      </w:r>
      <w:bookmarkStart w:id="0" w:name="_GoBack"/>
      <w:bookmarkEnd w:id="0"/>
      <w:r w:rsidRPr="00485E5C">
        <w:rPr>
          <w:rFonts w:ascii="Times New Roman" w:hAnsi="Times New Roman" w:cs="Times New Roman"/>
          <w:sz w:val="24"/>
          <w:szCs w:val="24"/>
        </w:rPr>
        <w:t>for exempt or expedited review.</w:t>
      </w:r>
    </w:p>
    <w:p w14:paraId="3DE62D4A" w14:textId="77777777" w:rsidR="00485E5C" w:rsidRPr="00485E5C" w:rsidRDefault="00485E5C" w:rsidP="00485E5C">
      <w:pPr>
        <w:spacing w:after="0"/>
        <w:rPr>
          <w:rFonts w:ascii="Times New Roman" w:hAnsi="Times New Roman" w:cs="Times New Roman"/>
          <w:sz w:val="24"/>
          <w:szCs w:val="24"/>
        </w:rPr>
      </w:pPr>
    </w:p>
    <w:sectPr w:rsidR="00485E5C" w:rsidRPr="00485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5C"/>
    <w:rsid w:val="000C4E22"/>
    <w:rsid w:val="00413520"/>
    <w:rsid w:val="00417C77"/>
    <w:rsid w:val="00485E5C"/>
    <w:rsid w:val="00B9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850445">
      <w:bodyDiv w:val="1"/>
      <w:marLeft w:val="0"/>
      <w:marRight w:val="0"/>
      <w:marTop w:val="0"/>
      <w:marBottom w:val="0"/>
      <w:divBdr>
        <w:top w:val="none" w:sz="0" w:space="0" w:color="auto"/>
        <w:left w:val="none" w:sz="0" w:space="0" w:color="auto"/>
        <w:bottom w:val="none" w:sz="0" w:space="0" w:color="auto"/>
        <w:right w:val="none" w:sz="0" w:space="0" w:color="auto"/>
      </w:divBdr>
      <w:divsChild>
        <w:div w:id="740106218">
          <w:marLeft w:val="0"/>
          <w:marRight w:val="0"/>
          <w:marTop w:val="0"/>
          <w:marBottom w:val="0"/>
          <w:divBdr>
            <w:top w:val="none" w:sz="0" w:space="0" w:color="auto"/>
            <w:left w:val="none" w:sz="0" w:space="0" w:color="auto"/>
            <w:bottom w:val="none" w:sz="0" w:space="0" w:color="auto"/>
            <w:right w:val="none" w:sz="0" w:space="0" w:color="auto"/>
          </w:divBdr>
          <w:divsChild>
            <w:div w:id="1843547686">
              <w:marLeft w:val="0"/>
              <w:marRight w:val="0"/>
              <w:marTop w:val="100"/>
              <w:marBottom w:val="100"/>
              <w:divBdr>
                <w:top w:val="none" w:sz="0" w:space="0" w:color="auto"/>
                <w:left w:val="none" w:sz="0" w:space="0" w:color="auto"/>
                <w:bottom w:val="none" w:sz="0" w:space="0" w:color="auto"/>
                <w:right w:val="none" w:sz="0" w:space="0" w:color="auto"/>
              </w:divBdr>
              <w:divsChild>
                <w:div w:id="1489981905">
                  <w:marLeft w:val="5"/>
                  <w:marRight w:val="0"/>
                  <w:marTop w:val="0"/>
                  <w:marBottom w:val="480"/>
                  <w:divBdr>
                    <w:top w:val="none" w:sz="0" w:space="0" w:color="auto"/>
                    <w:left w:val="none" w:sz="0" w:space="0" w:color="auto"/>
                    <w:bottom w:val="none" w:sz="0" w:space="0" w:color="auto"/>
                    <w:right w:val="none" w:sz="0" w:space="0" w:color="auto"/>
                  </w:divBdr>
                  <w:divsChild>
                    <w:div w:id="904921904">
                      <w:marLeft w:val="0"/>
                      <w:marRight w:val="0"/>
                      <w:marTop w:val="0"/>
                      <w:marBottom w:val="0"/>
                      <w:divBdr>
                        <w:top w:val="none" w:sz="0" w:space="0" w:color="auto"/>
                        <w:left w:val="none" w:sz="0" w:space="0" w:color="auto"/>
                        <w:bottom w:val="none" w:sz="0" w:space="0" w:color="auto"/>
                        <w:right w:val="single" w:sz="6" w:space="24"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6AFEC38563434F94996C0386C0A9CE" ma:contentTypeVersion="1" ma:contentTypeDescription="Create a new document." ma:contentTypeScope="" ma:versionID="c739a5031dbccf1fbd6394c4787412d6">
  <xsd:schema xmlns:xsd="http://www.w3.org/2001/XMLSchema" xmlns:xs="http://www.w3.org/2001/XMLSchema" xmlns:p="http://schemas.microsoft.com/office/2006/metadata/properties" xmlns:ns2="d81a1f4d-4e8c-421e-88ff-7f87a9e066a9" targetNamespace="http://schemas.microsoft.com/office/2006/metadata/properties" ma:root="true" ma:fieldsID="574b9116a60fc2c5387e28e1a042132f" ns2:_="">
    <xsd:import namespace="d81a1f4d-4e8c-421e-88ff-7f87a9e066a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1f4d-4e8c-421e-88ff-7f87a9e066a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gendas and Membership"/>
          <xsd:enumeration value="Minutes"/>
          <xsd:enumeration value="Applications and Approval Letters"/>
          <xsd:enumeration value="Education and Training for Investigators"/>
          <xsd:enumeration value="Draft Documents"/>
          <xsd:enumeration value="Policies and Procedures"/>
          <xsd:enumeration value="Templates and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81a1f4d-4e8c-421e-88ff-7f87a9e066a9">Policies and Procedures</Category>
  </documentManagement>
</p:properties>
</file>

<file path=customXml/itemProps1.xml><?xml version="1.0" encoding="utf-8"?>
<ds:datastoreItem xmlns:ds="http://schemas.openxmlformats.org/officeDocument/2006/customXml" ds:itemID="{866D04B9-F1A2-451A-84CC-9D56AD68D55B}"/>
</file>

<file path=customXml/itemProps2.xml><?xml version="1.0" encoding="utf-8"?>
<ds:datastoreItem xmlns:ds="http://schemas.openxmlformats.org/officeDocument/2006/customXml" ds:itemID="{A02F7B9B-9B53-4124-A15A-CC801AB96AE4}"/>
</file>

<file path=customXml/itemProps3.xml><?xml version="1.0" encoding="utf-8"?>
<ds:datastoreItem xmlns:ds="http://schemas.openxmlformats.org/officeDocument/2006/customXml" ds:itemID="{F1ECCEB9-A789-48A9-80B2-5764DCB60D56}"/>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DeSales University</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Echols, Sonya R</dc:creator>
  <cp:keywords/>
  <dc:description/>
  <cp:lastModifiedBy>Echols, Sonya R</cp:lastModifiedBy>
  <cp:revision>3</cp:revision>
  <dcterms:created xsi:type="dcterms:W3CDTF">2015-11-18T16:54:00Z</dcterms:created>
  <dcterms:modified xsi:type="dcterms:W3CDTF">2015-11-18T20:55:00Z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0x010100806AFEC38563434F94996C0386C0A9CE</vt:lpwstr>
  </property>
</Properties>
</file>